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1A18" w:rsidRPr="00511A18" w:rsidRDefault="00A87E44" w:rsidP="00511A1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Request to Purchase from </w:t>
      </w:r>
      <w:r w:rsidR="00A3737F">
        <w:rPr>
          <w:rFonts w:ascii="Times New Roman" w:hAnsi="Times New Roman" w:cs="Times New Roman"/>
          <w:b/>
          <w:sz w:val="32"/>
          <w:szCs w:val="32"/>
        </w:rPr>
        <w:t>Cooperative/</w:t>
      </w:r>
      <w:proofErr w:type="spellStart"/>
      <w:r w:rsidR="00A3737F">
        <w:rPr>
          <w:rFonts w:ascii="Times New Roman" w:hAnsi="Times New Roman" w:cs="Times New Roman"/>
          <w:b/>
          <w:sz w:val="32"/>
          <w:szCs w:val="32"/>
        </w:rPr>
        <w:t>Interlocal</w:t>
      </w:r>
      <w:proofErr w:type="spellEnd"/>
    </w:p>
    <w:p w:rsidR="00511A18" w:rsidRPr="00511A18" w:rsidRDefault="00511A18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511A18" w:rsidTr="00511A18">
        <w:tc>
          <w:tcPr>
            <w:tcW w:w="604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b/>
                <w:sz w:val="24"/>
                <w:szCs w:val="24"/>
              </w:rPr>
              <w:t>General Information</w:t>
            </w: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511A18" w:rsidTr="00511A18">
        <w:tc>
          <w:tcPr>
            <w:tcW w:w="6048" w:type="dxa"/>
          </w:tcPr>
          <w:p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Department:</w:t>
            </w: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Phone No.</w:t>
            </w:r>
          </w:p>
        </w:tc>
      </w:tr>
      <w:tr w:rsidR="00511A18" w:rsidTr="00511A18">
        <w:tc>
          <w:tcPr>
            <w:tcW w:w="6048" w:type="dxa"/>
          </w:tcPr>
          <w:p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Contact Name:</w:t>
            </w: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email</w:t>
            </w:r>
          </w:p>
        </w:tc>
      </w:tr>
    </w:tbl>
    <w:p w:rsidR="00E308C6" w:rsidRPr="00511A18" w:rsidRDefault="00E308C6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511A18" w:rsidTr="00F86934">
        <w:tc>
          <w:tcPr>
            <w:tcW w:w="604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b/>
                <w:sz w:val="24"/>
                <w:szCs w:val="24"/>
              </w:rPr>
              <w:t>Vendor Information</w:t>
            </w: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Requisition No.</w:t>
            </w:r>
          </w:p>
        </w:tc>
      </w:tr>
      <w:tr w:rsidR="00511A18" w:rsidTr="00F86934">
        <w:tc>
          <w:tcPr>
            <w:tcW w:w="6048" w:type="dxa"/>
          </w:tcPr>
          <w:p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Name:</w:t>
            </w: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Purchase Order No.</w:t>
            </w:r>
          </w:p>
        </w:tc>
      </w:tr>
      <w:tr w:rsidR="00511A18" w:rsidTr="00F86934">
        <w:tc>
          <w:tcPr>
            <w:tcW w:w="6048" w:type="dxa"/>
          </w:tcPr>
          <w:p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Address:</w:t>
            </w:r>
          </w:p>
          <w:p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1A18" w:rsidRDefault="00511A18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8" w:type="dxa"/>
          </w:tcPr>
          <w:p w:rsidR="00511A18" w:rsidRPr="00F86934" w:rsidRDefault="00511A18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Contract No.</w:t>
            </w:r>
          </w:p>
        </w:tc>
      </w:tr>
    </w:tbl>
    <w:p w:rsidR="00B850A1" w:rsidRPr="00511A18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:rsidTr="00F86934">
        <w:tc>
          <w:tcPr>
            <w:tcW w:w="9576" w:type="dxa"/>
          </w:tcPr>
          <w:p w:rsidR="00F86934" w:rsidRDefault="00F86934" w:rsidP="00F8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b/>
                <w:sz w:val="24"/>
                <w:szCs w:val="24"/>
              </w:rPr>
              <w:t>Description.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Please provide a description of the goods or services required, the duration or frequency of the requirement, and where will the services or goods be delivered.</w:t>
            </w:r>
            <w:r w:rsidR="007E3ECB">
              <w:rPr>
                <w:rFonts w:ascii="Times New Roman" w:hAnsi="Times New Roman" w:cs="Times New Roman"/>
                <w:sz w:val="20"/>
                <w:szCs w:val="20"/>
              </w:rPr>
              <w:t xml:space="preserve">  Attach documents/information as appropriate.</w:t>
            </w:r>
          </w:p>
        </w:tc>
      </w:tr>
      <w:tr w:rsidR="00F86934" w:rsidTr="00F86934">
        <w:tc>
          <w:tcPr>
            <w:tcW w:w="9576" w:type="dxa"/>
          </w:tcPr>
          <w:p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5" w:rsidRDefault="00357AD5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34" w:rsidRDefault="00F8693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50A1" w:rsidRPr="00511A18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F86934" w:rsidTr="00F86934">
        <w:tc>
          <w:tcPr>
            <w:tcW w:w="9576" w:type="dxa"/>
          </w:tcPr>
          <w:p w:rsidR="00F86934" w:rsidRDefault="00F86934" w:rsidP="00A87E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b/>
                <w:sz w:val="24"/>
                <w:szCs w:val="24"/>
              </w:rPr>
              <w:t>Type</w:t>
            </w:r>
            <w:r w:rsidR="00A87E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of Request</w:t>
            </w:r>
            <w:r w:rsidRPr="00F8693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Please select one of the options below.</w:t>
            </w:r>
          </w:p>
        </w:tc>
      </w:tr>
      <w:tr w:rsidR="00F86934" w:rsidTr="00F86934">
        <w:tc>
          <w:tcPr>
            <w:tcW w:w="9576" w:type="dxa"/>
          </w:tcPr>
          <w:p w:rsidR="00F86934" w:rsidRDefault="00F86934" w:rsidP="00F869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6934" w:rsidRDefault="00F86934" w:rsidP="00F86934">
            <w:pPr>
              <w:rPr>
                <w:rFonts w:ascii="Times New Roman" w:hAnsi="Times New Roman" w:cs="Times New Roman"/>
              </w:rPr>
            </w:pPr>
            <w:r w:rsidRPr="00F86934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="00A373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737F" w:rsidRPr="00A3737F">
              <w:rPr>
                <w:rFonts w:ascii="Times New Roman" w:hAnsi="Times New Roman" w:cs="Times New Roman"/>
              </w:rPr>
              <w:t>Interloca</w:t>
            </w:r>
            <w:r w:rsidR="00A3737F">
              <w:rPr>
                <w:rFonts w:ascii="Times New Roman" w:hAnsi="Times New Roman" w:cs="Times New Roman"/>
              </w:rPr>
              <w:t>l</w:t>
            </w:r>
            <w:proofErr w:type="spellEnd"/>
            <w:r w:rsidRPr="00511A18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87E44">
              <w:rPr>
                <w:rFonts w:ascii="Times New Roman" w:hAnsi="Times New Roman" w:cs="Times New Roman"/>
                <w:sz w:val="24"/>
                <w:szCs w:val="24"/>
              </w:rPr>
              <w:t xml:space="preserve">       Name of Government </w:t>
            </w:r>
            <w:r w:rsidR="00A3737F">
              <w:rPr>
                <w:rFonts w:ascii="Times New Roman" w:hAnsi="Times New Roman" w:cs="Times New Roman"/>
                <w:sz w:val="24"/>
                <w:szCs w:val="24"/>
              </w:rPr>
              <w:t xml:space="preserve">Entity </w:t>
            </w:r>
            <w:r w:rsidR="00A87E44">
              <w:rPr>
                <w:rFonts w:ascii="Times New Roman" w:hAnsi="Times New Roman" w:cs="Times New Roman"/>
                <w:sz w:val="28"/>
                <w:szCs w:val="28"/>
              </w:rPr>
              <w:t>________________________</w:t>
            </w:r>
          </w:p>
          <w:p w:rsidR="00A87E44" w:rsidRDefault="00F86934" w:rsidP="00F869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sz w:val="28"/>
                <w:szCs w:val="28"/>
              </w:rPr>
              <w:t>□</w:t>
            </w:r>
            <w:r w:rsidRPr="00511A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3737F">
              <w:rPr>
                <w:rFonts w:ascii="Times New Roman" w:hAnsi="Times New Roman" w:cs="Times New Roman"/>
              </w:rPr>
              <w:t>Cooperative</w:t>
            </w:r>
            <w:r w:rsidR="00BC1E71">
              <w:rPr>
                <w:rFonts w:ascii="Times New Roman" w:hAnsi="Times New Roman" w:cs="Times New Roman"/>
              </w:rPr>
              <w:t xml:space="preserve"> </w:t>
            </w:r>
            <w:r w:rsidR="00A3737F">
              <w:rPr>
                <w:rFonts w:ascii="Times New Roman" w:hAnsi="Times New Roman" w:cs="Times New Roman"/>
              </w:rPr>
              <w:t xml:space="preserve"> </w:t>
            </w:r>
            <w:r w:rsidR="00A87E44">
              <w:rPr>
                <w:rFonts w:ascii="Times New Roman" w:hAnsi="Times New Roman" w:cs="Times New Roman"/>
              </w:rPr>
              <w:t xml:space="preserve">        </w:t>
            </w:r>
            <w:r w:rsidR="00A87E44" w:rsidRPr="00A87E44">
              <w:rPr>
                <w:rFonts w:ascii="Times New Roman" w:hAnsi="Times New Roman" w:cs="Times New Roman"/>
                <w:sz w:val="24"/>
                <w:szCs w:val="24"/>
              </w:rPr>
              <w:t xml:space="preserve">Name of </w:t>
            </w:r>
            <w:r w:rsidR="00A3737F">
              <w:rPr>
                <w:rFonts w:ascii="Times New Roman" w:hAnsi="Times New Roman" w:cs="Times New Roman"/>
                <w:sz w:val="24"/>
                <w:szCs w:val="24"/>
              </w:rPr>
              <w:t xml:space="preserve">Coop. Org. </w:t>
            </w:r>
            <w:r w:rsidR="00A87E44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  <w:r w:rsidRPr="0080454E">
              <w:rPr>
                <w:rFonts w:ascii="Times New Roman" w:hAnsi="Times New Roman" w:cs="Times New Roman"/>
              </w:rPr>
              <w:t xml:space="preserve"> </w:t>
            </w:r>
          </w:p>
          <w:p w:rsidR="00F86934" w:rsidRDefault="00F86934" w:rsidP="00A87E4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6934" w:rsidTr="00F86934">
        <w:tc>
          <w:tcPr>
            <w:tcW w:w="9576" w:type="dxa"/>
          </w:tcPr>
          <w:p w:rsidR="00F86934" w:rsidRDefault="00A87E4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Reason:</w:t>
            </w:r>
            <w:r w:rsidR="007E3ECB">
              <w:rPr>
                <w:rFonts w:ascii="Times New Roman" w:hAnsi="Times New Roman" w:cs="Times New Roman"/>
                <w:sz w:val="24"/>
                <w:szCs w:val="24"/>
              </w:rPr>
              <w:t xml:space="preserve"> Attach back up information as appropriate</w:t>
            </w:r>
          </w:p>
          <w:p w:rsidR="00C06BD3" w:rsidRDefault="00A87E4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Competitive</w:t>
            </w:r>
            <w:r w:rsidR="00357AD5">
              <w:rPr>
                <w:rFonts w:ascii="Times New Roman" w:hAnsi="Times New Roman" w:cs="Times New Roman"/>
                <w:sz w:val="24"/>
                <w:szCs w:val="24"/>
              </w:rPr>
              <w:t xml:space="preserve"> Price</w:t>
            </w:r>
          </w:p>
          <w:p w:rsidR="00BC1E71" w:rsidRDefault="00A87E44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One-time Need</w:t>
            </w:r>
          </w:p>
          <w:p w:rsidR="00C06BD3" w:rsidRDefault="007E3ECB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□ Other, explain</w:t>
            </w:r>
            <w:r w:rsidR="00357AD5">
              <w:rPr>
                <w:rFonts w:ascii="Times New Roman" w:hAnsi="Times New Roman" w:cs="Times New Roman"/>
                <w:sz w:val="24"/>
                <w:szCs w:val="24"/>
              </w:rPr>
              <w:t xml:space="preserve"> why benefit to the</w:t>
            </w:r>
            <w:r w:rsidR="00A3737F">
              <w:rPr>
                <w:rFonts w:ascii="Times New Roman" w:hAnsi="Times New Roman" w:cs="Times New Roman"/>
                <w:sz w:val="24"/>
                <w:szCs w:val="24"/>
              </w:rPr>
              <w:t xml:space="preserve"> city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_________________________________________</w:t>
            </w:r>
          </w:p>
          <w:p w:rsidR="007E3ECB" w:rsidRDefault="007E3ECB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5" w:rsidRDefault="00357AD5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5" w:rsidRDefault="00357AD5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D5" w:rsidRDefault="00357AD5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3ECB" w:rsidRDefault="007E3ECB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8580B" w:rsidRPr="00511A18" w:rsidRDefault="00F8580B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580B" w:rsidRPr="00511A18" w:rsidRDefault="00F8580B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48"/>
        <w:gridCol w:w="3528"/>
      </w:tblGrid>
      <w:tr w:rsidR="00EE6086" w:rsidTr="005304A9">
        <w:tc>
          <w:tcPr>
            <w:tcW w:w="9576" w:type="dxa"/>
            <w:gridSpan w:val="2"/>
          </w:tcPr>
          <w:p w:rsidR="00EE6086" w:rsidRPr="00EE6086" w:rsidRDefault="00EE6086" w:rsidP="00B850A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E6086">
              <w:rPr>
                <w:rFonts w:ascii="Times New Roman" w:hAnsi="Times New Roman" w:cs="Times New Roman"/>
                <w:b/>
                <w:sz w:val="24"/>
                <w:szCs w:val="24"/>
              </w:rPr>
              <w:t>Department Recommendation</w:t>
            </w:r>
          </w:p>
        </w:tc>
      </w:tr>
      <w:tr w:rsidR="003B7331" w:rsidTr="00EE6086">
        <w:tc>
          <w:tcPr>
            <w:tcW w:w="6048" w:type="dxa"/>
          </w:tcPr>
          <w:p w:rsidR="003B7331" w:rsidRDefault="00EE6086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Requestor:</w:t>
            </w:r>
          </w:p>
        </w:tc>
        <w:tc>
          <w:tcPr>
            <w:tcW w:w="3528" w:type="dxa"/>
          </w:tcPr>
          <w:p w:rsidR="003B7331" w:rsidRDefault="00EE6086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  <w:tr w:rsidR="003B7331" w:rsidTr="00EE6086">
        <w:tc>
          <w:tcPr>
            <w:tcW w:w="6048" w:type="dxa"/>
          </w:tcPr>
          <w:p w:rsidR="003B7331" w:rsidRDefault="00EE6086" w:rsidP="00C420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Department </w:t>
            </w:r>
            <w:r w:rsidR="00C42051">
              <w:rPr>
                <w:rFonts w:ascii="Times New Roman" w:hAnsi="Times New Roman" w:cs="Times New Roman"/>
                <w:sz w:val="24"/>
                <w:szCs w:val="24"/>
              </w:rPr>
              <w:t>Director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3528" w:type="dxa"/>
          </w:tcPr>
          <w:p w:rsidR="003B7331" w:rsidRDefault="00EE6086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:rsidR="00B850A1" w:rsidRDefault="00B850A1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8"/>
        <w:gridCol w:w="2538"/>
      </w:tblGrid>
      <w:tr w:rsidR="008F43F0" w:rsidTr="00F5670B">
        <w:tc>
          <w:tcPr>
            <w:tcW w:w="9576" w:type="dxa"/>
            <w:gridSpan w:val="2"/>
          </w:tcPr>
          <w:p w:rsidR="008F43F0" w:rsidRDefault="00976B83" w:rsidP="00B850A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</w:rPr>
              <w:t>Chief Procurement Officer’s</w:t>
            </w:r>
            <w:r w:rsidR="008F43F0" w:rsidRPr="008F43F0">
              <w:rPr>
                <w:rFonts w:ascii="Times New Roman" w:hAnsi="Times New Roman" w:cs="Times New Roman"/>
                <w:b/>
              </w:rPr>
              <w:t xml:space="preserve"> Approval</w:t>
            </w:r>
          </w:p>
        </w:tc>
      </w:tr>
      <w:tr w:rsidR="008F43F0" w:rsidTr="008F43F0">
        <w:tc>
          <w:tcPr>
            <w:tcW w:w="7038" w:type="dxa"/>
          </w:tcPr>
          <w:p w:rsidR="008F43F0" w:rsidRPr="008F43F0" w:rsidRDefault="008F43F0" w:rsidP="00B850A1">
            <w:pPr>
              <w:rPr>
                <w:rFonts w:ascii="Times New Roman" w:hAnsi="Times New Roman" w:cs="Times New Roman"/>
              </w:rPr>
            </w:pPr>
            <w:r w:rsidRPr="008F43F0">
              <w:rPr>
                <w:rFonts w:ascii="Times New Roman" w:hAnsi="Times New Roman" w:cs="Times New Roman"/>
              </w:rPr>
              <w:t>Signature:</w:t>
            </w:r>
          </w:p>
        </w:tc>
        <w:tc>
          <w:tcPr>
            <w:tcW w:w="2538" w:type="dxa"/>
          </w:tcPr>
          <w:p w:rsidR="008F43F0" w:rsidRPr="00F86934" w:rsidRDefault="008F43F0" w:rsidP="00B850A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86934">
              <w:rPr>
                <w:rFonts w:ascii="Times New Roman" w:hAnsi="Times New Roman" w:cs="Times New Roman"/>
                <w:sz w:val="20"/>
                <w:szCs w:val="20"/>
              </w:rPr>
              <w:t>Date:</w:t>
            </w:r>
          </w:p>
        </w:tc>
      </w:tr>
    </w:tbl>
    <w:p w:rsidR="008F43F0" w:rsidRPr="00511A18" w:rsidRDefault="008F43F0" w:rsidP="00B850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8F43F0" w:rsidRPr="00511A18" w:rsidSect="00EE6086">
      <w:headerReference w:type="default" r:id="rId7"/>
      <w:footerReference w:type="default" r:id="rId8"/>
      <w:pgSz w:w="12240" w:h="15840"/>
      <w:pgMar w:top="1152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3498" w:rsidRDefault="008C3498" w:rsidP="00EE6086">
      <w:pPr>
        <w:spacing w:after="0" w:line="240" w:lineRule="auto"/>
      </w:pPr>
      <w:r>
        <w:separator/>
      </w:r>
    </w:p>
  </w:endnote>
  <w:endnote w:type="continuationSeparator" w:id="0">
    <w:p w:rsidR="008C3498" w:rsidRDefault="008C3498" w:rsidP="00EE6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86" w:rsidRPr="00EE6086" w:rsidRDefault="00B4371F">
    <w:pPr>
      <w:pStyle w:val="Footer"/>
      <w:rPr>
        <w:sz w:val="16"/>
        <w:szCs w:val="16"/>
      </w:rPr>
    </w:pPr>
    <w:r>
      <w:rPr>
        <w:sz w:val="16"/>
        <w:szCs w:val="16"/>
      </w:rPr>
      <w:t>10</w:t>
    </w:r>
    <w:r w:rsidR="00EE6086" w:rsidRPr="00EE6086">
      <w:rPr>
        <w:sz w:val="16"/>
        <w:szCs w:val="16"/>
      </w:rPr>
      <w:t>/</w:t>
    </w:r>
    <w:r>
      <w:rPr>
        <w:sz w:val="16"/>
        <w:szCs w:val="16"/>
      </w:rPr>
      <w:t>1</w:t>
    </w:r>
    <w:r w:rsidR="00B77A04">
      <w:rPr>
        <w:sz w:val="16"/>
        <w:szCs w:val="16"/>
      </w:rPr>
      <w:t>3</w:t>
    </w:r>
    <w:r w:rsidR="00EE6086" w:rsidRPr="00EE6086">
      <w:rPr>
        <w:sz w:val="16"/>
        <w:szCs w:val="16"/>
      </w:rPr>
      <w:t>/11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3498" w:rsidRDefault="008C3498" w:rsidP="00EE6086">
      <w:pPr>
        <w:spacing w:after="0" w:line="240" w:lineRule="auto"/>
      </w:pPr>
      <w:r>
        <w:separator/>
      </w:r>
    </w:p>
  </w:footnote>
  <w:footnote w:type="continuationSeparator" w:id="0">
    <w:p w:rsidR="008C3498" w:rsidRDefault="008C3498" w:rsidP="00EE6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6086" w:rsidRDefault="00675FB0" w:rsidP="00EE6086">
    <w:pPr>
      <w:pStyle w:val="Header"/>
      <w:tabs>
        <w:tab w:val="clear" w:pos="4680"/>
        <w:tab w:val="clear" w:pos="9360"/>
        <w:tab w:val="left" w:pos="331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B20D64B" wp14:editId="45C9E6EB">
              <wp:simplePos x="0" y="0"/>
              <wp:positionH relativeFrom="column">
                <wp:posOffset>999195</wp:posOffset>
              </wp:positionH>
              <wp:positionV relativeFrom="paragraph">
                <wp:posOffset>0</wp:posOffset>
              </wp:positionV>
              <wp:extent cx="3923030" cy="707390"/>
              <wp:effectExtent l="0" t="0" r="20320" b="165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3030" cy="7073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F43F0" w:rsidRPr="008F43F0" w:rsidRDefault="00C42051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City of Houston</w:t>
                          </w:r>
                        </w:p>
                        <w:p w:rsidR="008F43F0" w:rsidRPr="008F43F0" w:rsidRDefault="00C42051" w:rsidP="008F43F0">
                          <w:pPr>
                            <w:spacing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 xml:space="preserve">Finance </w:t>
                          </w:r>
                          <w:proofErr w:type="gramStart"/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>-  Strategic</w:t>
                          </w:r>
                          <w:proofErr w:type="gramEnd"/>
                          <w:r>
                            <w:rPr>
                              <w:rFonts w:ascii="Times New Roman" w:hAnsi="Times New Roman" w:cs="Times New Roman"/>
                              <w:b/>
                              <w:sz w:val="32"/>
                              <w:szCs w:val="32"/>
                            </w:rPr>
                            <w:t xml:space="preserve"> Procurement Division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78.7pt;margin-top:0;width:308.9pt;height:55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" strokecolor="white [3212]">
              <v:textbox>
                <w:txbxContent>
                  <w:p w:rsidR="008F43F0" w:rsidRPr="008F43F0" w:rsidRDefault="00C42051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City of Houston</w:t>
                    </w:r>
                  </w:p>
                  <w:p w:rsidR="008F43F0" w:rsidRPr="008F43F0" w:rsidRDefault="00C42051" w:rsidP="008F43F0">
                    <w:pPr>
                      <w:spacing w:after="0" w:line="240" w:lineRule="auto"/>
                      <w:jc w:val="center"/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Finance </w:t>
                    </w:r>
                    <w:proofErr w:type="gramStart"/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>-  Strategic</w:t>
                    </w:r>
                    <w:proofErr w:type="gramEnd"/>
                    <w:r>
                      <w:rPr>
                        <w:rFonts w:ascii="Times New Roman" w:hAnsi="Times New Roman" w:cs="Times New Roman"/>
                        <w:b/>
                        <w:sz w:val="32"/>
                        <w:szCs w:val="32"/>
                      </w:rPr>
                      <w:t xml:space="preserve"> Procurement Division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0" locked="0" layoutInCell="1" allowOverlap="1" wp14:anchorId="576F8215" wp14:editId="6BDE52F1">
          <wp:simplePos x="0" y="0"/>
          <wp:positionH relativeFrom="margin">
            <wp:posOffset>-73660</wp:posOffset>
          </wp:positionH>
          <wp:positionV relativeFrom="margin">
            <wp:posOffset>-955040</wp:posOffset>
          </wp:positionV>
          <wp:extent cx="753110" cy="753110"/>
          <wp:effectExtent l="0" t="0" r="8890" b="8890"/>
          <wp:wrapSquare wrapText="bothSides"/>
          <wp:docPr id="3" name="Picture 3" descr="cid:image001.jpg@01CEA3CF.F34C888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1.jpg@01CEA3CF.F34C888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110" cy="7531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EE6086">
      <w:tab/>
    </w:r>
  </w:p>
  <w:p w:rsidR="00675FB0" w:rsidRDefault="00675FB0" w:rsidP="00EE6086">
    <w:pPr>
      <w:pStyle w:val="Header"/>
      <w:tabs>
        <w:tab w:val="clear" w:pos="4680"/>
        <w:tab w:val="clear" w:pos="9360"/>
        <w:tab w:val="left" w:pos="3315"/>
      </w:tabs>
    </w:pPr>
  </w:p>
  <w:p w:rsidR="00675FB0" w:rsidRDefault="00675FB0" w:rsidP="00EE6086">
    <w:pPr>
      <w:pStyle w:val="Header"/>
      <w:tabs>
        <w:tab w:val="clear" w:pos="4680"/>
        <w:tab w:val="clear" w:pos="9360"/>
        <w:tab w:val="left" w:pos="3315"/>
      </w:tabs>
    </w:pPr>
  </w:p>
  <w:p w:rsidR="00675FB0" w:rsidRDefault="00675FB0" w:rsidP="00EE6086">
    <w:pPr>
      <w:pStyle w:val="Header"/>
      <w:tabs>
        <w:tab w:val="clear" w:pos="4680"/>
        <w:tab w:val="clear" w:pos="9360"/>
        <w:tab w:val="left" w:pos="3315"/>
      </w:tabs>
    </w:pPr>
  </w:p>
  <w:p w:rsidR="00675FB0" w:rsidRDefault="00675FB0" w:rsidP="00EE6086">
    <w:pPr>
      <w:pStyle w:val="Header"/>
      <w:tabs>
        <w:tab w:val="clear" w:pos="4680"/>
        <w:tab w:val="clear" w:pos="9360"/>
        <w:tab w:val="left" w:pos="331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0A1"/>
    <w:rsid w:val="000713AF"/>
    <w:rsid w:val="002159FE"/>
    <w:rsid w:val="002E2410"/>
    <w:rsid w:val="003002D1"/>
    <w:rsid w:val="00314FF4"/>
    <w:rsid w:val="00357AD5"/>
    <w:rsid w:val="003B7331"/>
    <w:rsid w:val="00421B9A"/>
    <w:rsid w:val="00437719"/>
    <w:rsid w:val="00511A18"/>
    <w:rsid w:val="005B10DB"/>
    <w:rsid w:val="005C5604"/>
    <w:rsid w:val="00675FB0"/>
    <w:rsid w:val="006E770F"/>
    <w:rsid w:val="007E3ECB"/>
    <w:rsid w:val="007E72FC"/>
    <w:rsid w:val="0080454E"/>
    <w:rsid w:val="008222E3"/>
    <w:rsid w:val="008C3498"/>
    <w:rsid w:val="008F43F0"/>
    <w:rsid w:val="00950089"/>
    <w:rsid w:val="00976B83"/>
    <w:rsid w:val="009A1C5D"/>
    <w:rsid w:val="00A3737F"/>
    <w:rsid w:val="00A553F2"/>
    <w:rsid w:val="00A87E44"/>
    <w:rsid w:val="00B4371F"/>
    <w:rsid w:val="00B77A04"/>
    <w:rsid w:val="00B850A1"/>
    <w:rsid w:val="00BC1E71"/>
    <w:rsid w:val="00C06BD3"/>
    <w:rsid w:val="00C42051"/>
    <w:rsid w:val="00CF237F"/>
    <w:rsid w:val="00E2254C"/>
    <w:rsid w:val="00E308C6"/>
    <w:rsid w:val="00E3314D"/>
    <w:rsid w:val="00EE6086"/>
    <w:rsid w:val="00EF6082"/>
    <w:rsid w:val="00F8580B"/>
    <w:rsid w:val="00F8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6"/>
  </w:style>
  <w:style w:type="paragraph" w:styleId="Footer">
    <w:name w:val="footer"/>
    <w:basedOn w:val="Normal"/>
    <w:link w:val="Foot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6"/>
  </w:style>
  <w:style w:type="paragraph" w:styleId="BalloonText">
    <w:name w:val="Balloon Text"/>
    <w:basedOn w:val="Normal"/>
    <w:link w:val="BalloonTextChar"/>
    <w:uiPriority w:val="99"/>
    <w:semiHidden/>
    <w:unhideWhenUsed/>
    <w:rsid w:val="00EE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11A1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6086"/>
  </w:style>
  <w:style w:type="paragraph" w:styleId="Footer">
    <w:name w:val="footer"/>
    <w:basedOn w:val="Normal"/>
    <w:link w:val="FooterChar"/>
    <w:uiPriority w:val="99"/>
    <w:unhideWhenUsed/>
    <w:rsid w:val="00EE60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6086"/>
  </w:style>
  <w:style w:type="paragraph" w:styleId="BalloonText">
    <w:name w:val="Balloon Text"/>
    <w:basedOn w:val="Normal"/>
    <w:link w:val="BalloonTextChar"/>
    <w:uiPriority w:val="99"/>
    <w:semiHidden/>
    <w:unhideWhenUsed/>
    <w:rsid w:val="00EE60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8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Public Administrator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lcoss</dc:creator>
  <cp:lastModifiedBy>Hanahan, Carolyn - FIN</cp:lastModifiedBy>
  <cp:revision>4</cp:revision>
  <cp:lastPrinted>2011-10-13T20:01:00Z</cp:lastPrinted>
  <dcterms:created xsi:type="dcterms:W3CDTF">2015-07-02T13:25:00Z</dcterms:created>
  <dcterms:modified xsi:type="dcterms:W3CDTF">2015-07-02T13:28:00Z</dcterms:modified>
</cp:coreProperties>
</file>