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976"/>
        <w:gridCol w:w="2991"/>
      </w:tblGrid>
      <w:tr w:rsidR="00502D80" w:rsidRPr="00502D80" w:rsidTr="00502D8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02D80" w:rsidRPr="00502D8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2D80" w:rsidRPr="00502D80" w:rsidRDefault="00502D80" w:rsidP="00502D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02D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02D80" w:rsidRPr="00502D8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2D80" w:rsidRPr="00502D80" w:rsidRDefault="00502D80" w:rsidP="00502D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D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502D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2020/02/17</w:t>
                  </w:r>
                </w:p>
              </w:tc>
            </w:tr>
            <w:tr w:rsidR="00502D80" w:rsidRPr="00502D8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2D80" w:rsidRPr="00502D80" w:rsidRDefault="00502D80" w:rsidP="00502D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2D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502D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2020/02/24</w:t>
                  </w:r>
                </w:p>
              </w:tc>
            </w:tr>
          </w:tbl>
          <w:p w:rsidR="00502D80" w:rsidRPr="00502D80" w:rsidRDefault="00502D80" w:rsidP="00502D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02D80" w:rsidRPr="00502D80" w:rsidTr="00502D8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500 DALLAS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HI-RISE OFFICE REMODEL 1-34-1-B-A '12 IBC 100% SPK/FA (M/2)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500 DALLAS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HI-RISE OFFICE REMODEL 1-34-1-B-A '12 IBC 100% SPK/FA (2/2)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910 LOUISIANA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HI-RISE OFFICE REMODEL 1-50-1-B-A '12 IBC SPKL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711 LOUISIANA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HI-RISE OFFICE RESTROOM REMODEL 1-34-1-B-A 100% SPK/FA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1500 LOUISIANA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HIGH-RISE OFFICE REMODEL 1-40-1-B-A-SPK/FA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1200 TRAVIS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INTERIOR NON-LOAD-BEARING NON-FIRE-RATED WALLS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3401 HARRISBURG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650 SF RETAIL REMODEL 1-1-2-M-B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225 NOLAN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3302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(EPR)CONV 4193 SF OF WHS TO OFC 1-1-2-B/S2-B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2715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214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1111 HERMANN DR 5E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CONDO REMODEL 2012 IBC 1-30-1-R2-A-100SPK-FA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3354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ADDITION/ REMODEL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3821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REPAIR/BLOCK AND BASE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4376 HARVEST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5220 WESLAYAN ST C-201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CONDO REPAIR / REMODEL - 2012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5220 WESLAYAN ST C-301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CONDO REPAIR / REMODEL - 2012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2727 ALBANY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SITEWORK AND FOUNDATION FOR FUTURE 9 STORY APTS IBC 2015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907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2,446 SF RESTAURANT REMODEL / 1-2-2-A2-B / SPK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3614 MONTROSE BLVD 704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HIGH-RISE CONDO DWELLING UNIT REMODEL 1-12-1-R2-A 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2603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2607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2609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3806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REMODEL, CONVERT ATTIC TO LIVING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1703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6200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707 N SHEPHERD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9,384 SQ FT CNVRT WAREHOUSE TO GYM 1-1-2-A3-B '12 IBC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733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922 S.F. CONVERT RESIDENTIAL TO RETAIL 1-1-5-M-B IBC '12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3338 GREEN TREE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518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3914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2119 UNION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 "SHED ONLY" NO SEWER DISC NEEDED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2115 UNION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 "SHED ONLY" NO SEWER DISC NEEDED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4226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3872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TOWNHOME REPAIRS AS PER SPEC SHEET.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5525 KIAM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TOWN HOUSE REPAIR PER SPEC LIST.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1703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2,412 SQ FT HOUSE CONVERSION TO OFFICE 1-1-5-B-B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1024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609 ALGONA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510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SWIMMING POOL FOR APARTMENTS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6900 OVERMEYER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(EPR)WAREHOUSE/OFFICE PARTIAL REMODEL1-2-2-F1/B-A '12 IBC 100% SPK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305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HOUSE ELEVATION AND INTERIOR REMODEL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716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CONV. UNFINISHED SPACE TO HABITABLE SPACE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2610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2608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1001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713 ALGONA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2505 TURNBULL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1416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715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1505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OFFICE FOUNDATION REPAIR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6323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2015 CRANSTON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1208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429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1408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909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2520 AIRLINE DR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60,056 S.F. SHELL FOR FOOD MARKET/2 OF 4/1-1-2-SH-B (PH 2)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2520 AIRLINE DR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8,107SF/NEW RETAIL CANOPY COVER/3 OF 4/ 1-1-2-M-B/2012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2520 AIRLINE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11,875SF/EXISTING RETAIL REMODEL/4 OF 4/ 1-1-2-M-B/2012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822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824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(M#19108154)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826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(M#19108154)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5915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405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219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815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520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224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5804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1309 IDYLWILD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1522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529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NEW DETACHED GARAGE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827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1205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114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REPAIR/SUMP PUMP/DRAIN PIPE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1017 WINSTON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GARAGE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1413 EGYPT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1413 EGYPT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931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AS PER SPEC SHEET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4502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7218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CONVERT BUS TERMINAL TO MEDICAL OFFICE 1-1-5-B-B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215 ENGEL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1308 FENNELL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1306 FENNELL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12300 FLEMING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18108497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12300 FLEMING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18108497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12300 FLEMING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18108497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12300 FLEMING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18108497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12300 FLEMING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36 SEE MASTER 18108497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12300 FLEMING DR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37 SEE MASTER 18108497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12300 FLEMING DR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38 SEE MASTER 18108497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490 MERCURY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13110 HALIFAX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 CARPORT ENCLOSURE &amp; REMOVE AND REPLACE DRIVEWAY &amp; FLATWORK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9011 SHERBOURNE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8703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9913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5738 GASTON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CARPORT/PATIO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10611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7106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7717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4225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6307 BLUESTONE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2608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COMMERCIAL/SEWER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810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 STORAGE SHED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8133 JOPLIN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1447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2104 LOU ELLEN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1211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1502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2003 W 34TH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1,650 SQ FT BUILDOUT, OFFICE 1-1-2-B-B '12 IBC SPK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1925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1224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1611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843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847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 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834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1717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1422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1115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2325 WELCH ST UNIT803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3,516 SQFT CONDO UNIT BUILDOUT #803 1-9-1-R2-B 12 IBC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1408 VALENTINE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2102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3420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4340 SQFT RMDL RETAIL TO WHSE-OFFC 1-1-5-F2/S2/B-B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2216 SALISBURY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612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 (1-4-5-R3-B) 12 IBC/15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2910 LAZY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REMODEL, SINGLE FAMILY RESIDENTIAL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2031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 AND ADDITION 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2031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FOUNDATION FOR HOUSE MOVE IN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2229 MIMOSA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APARTMENT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1230 1/2 UPTON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RESIDENTIAL SITE DEVELOPMENT (10 LOTS) 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518 HAHLO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SECOND RESIDENCE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4209 NEW ORLEANS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1802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1806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(M#19143074)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4806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4)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4808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(M#19143303)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4805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(M#19143303)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4807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(M#19143303)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659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(REPEAT - 1666) 12 IRC-15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2747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(REPEAT - 9431) 12 IRC-15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2749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(REPEAT - 9309) 12 IRC-15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2769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- 9326) 12 IRC-15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2771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(REPEAT - 9309) 12 IRC-15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2773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- 9432 A)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2783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(REPEAT - 9326) 12 IRC-15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2785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(REPEAT - 9309) 12 IRC-15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313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3424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4718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501 ROUSE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3015 STONEWALL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2908 PAYSON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3450 MAINER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IECC.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6550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3011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5026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6612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3607 ALBERTA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 OF CARPORT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6210 DEL RIO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APARTMENT REPAIRS PER SPEC LIST (10 UNITS)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6210 DEL RIO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APARTMENT REPAIRS PER SPEC LIST (6 UNITS)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3450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3450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 GARAGE ONLY/NO 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5227 STUYVESANT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5218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653 SF SPEC LEASE SPACE FOR FUTURE RETAIL 1-1-2-M-B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4106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 AND REPAIR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1323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905 LINDALE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4132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DUPLEX REPAIR AS PER SPEC SHEET &amp; FOUNDATION LEVELING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8114 NELLIE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5006 ARROWPOINT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STORM DAMAGE REPAIRS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7324 1/2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2614 CARROLTON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5710 KEMP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5407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5415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 AND REMODEL '12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12424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(EPR)1,000SF REMODEL/EXPANSION VET CLINIC 1-1-2-B-B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109 N POST OAK LN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4,968 SF OFFICE REMODEL 1-6-1-B-A 2012 IBC 100% SPK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11906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300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11904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210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10201 KATY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827 FROSTWOOD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NON-FIRE-RATED WALLS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4107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8735 LINKTERRACE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3846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HOME ELEVATION '12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3520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9111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 '12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8426 BLUEGATE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SPEC LIST '12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3307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3603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3902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1904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4200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2238 SF BAR REMODEL W/EXPANSION 1-1-2-A2-B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4200 WESTHEIMER RD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3,593 SQFT OFFICE BUILDOUT 1-15-1-B-A '12 IBC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3428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2710 2/3 JOANEL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1455 WEST LOOP SOUTH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19,404 SQ FT OFFICE REMODEL 1-9-1-B-B '12 IBC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2607 EASTGROVE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RE-PERMIT TO PJ #16014774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1177 WEST LOOP SOUTH 1590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OFFICE REMODEL 1-18-1-B-A 100% FA/SP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8787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564 SF RESTAURANT RENOVATION 1-1-5-A2-B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8029 BETTY BOOP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8535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HARVEY STORM DAMAGED REPAIR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8102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7308 FAWNRIDGE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9713 BENNETT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8751 FLAGSHIP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OCC REPORT/SEAFOOD PROCESS./DISTRIBUTOR/61545 SQ FT/88 CODE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7934 BUCHANAN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6655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3,200 SQ FT LOBBY REMODEL 1-10-1-B-A '12 IBC 100%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6560 FANNIN ST 2208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(EPR)1,794 SQ.FT. MEDICAL OFF. CONV 1-22-1-B-A '12IBC 100%SP/FA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2329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6621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15,725 S.F. HOSPITAL REMODEL 1-21-1-I2-A 100% SPK/FA IBC '12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6441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6557 SF HOSPITAL PATIENT ROOM REMODEL 1-6-1-I2-A 12IBC SP/FA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2249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RESTAURANT MENU BOARDS 1-1-5-B-B /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12122 WEMBLEY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8903 TAVISTOCK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5406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5962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5902 SOUTHURST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5950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REPERMIT TO PRJ#19135611 RESIDENTIAL FIRE DAMAGE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5850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GARAGE CONVERSION AND REPAIR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4939 LINGONBERRY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5611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730 GENOA RED BLUFF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FIRE PUMP ROOM/2 OF 2/1-1-2-SH-B/12 SPRK/FA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2135 FREY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2305 MINNESOTA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210 PARLIAMENT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10215 WEST PALM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12261 FONDREN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19021127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12261 FONDREN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19021127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12261 FONDREN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19021127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12261 FONDREN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19021127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12261 FONDREN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19021127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12261 FONDREN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19021127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12261 FONDREN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19021127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12261 FONDREN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19021127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12261 FONDREN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19021127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12261 FONDREN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19021127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12261 FONDREN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19021127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4710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5638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5730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5747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10318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 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12525 FONDREN RD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OF NON LOAD BEARING WALLS /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4411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5631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RESIDENTIAL (GARAGE ONLY)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5631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7450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19,281 SF WAREHOUSE REMODEL 1-1-2-S2-B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8534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8531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6630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NON-FIRE-RATED WALLS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10039 BISSONNET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10039 BISSONNET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292 SQ FT OFFICE REMODEL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6464 SAVOY DR 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HIGH-RISE OFFICE LEASE REMODEL 1-8-1-B-B 100% SPRK. ' 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7633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6203 MARINETTE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APARTMENT RE-ROOF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5042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1,875 SQ FT OFFICE ADDITION 1-1-2-S1/B-B '12 IBC (MASTER OF 4)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6355 CLARA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(EPR)ADD HI-PILE TO EXIST WAREHOUSE 1-1-2-S1-B IBC '12 SPK (ESFR)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5042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1,000 SQFT LEASE SPACE ADDITION 1-1-2-B-B '12 IBC (3/4)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5042 GESSNER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1,000 SQFT LEASE SPACE ADDITION 1-1-2-B-B '12 IBC (4/4)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5042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625 SQFT LEASE SPACE ADDITION 1-1-2-B-B '12 IBC (2/4)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4821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10244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4417 TERRACE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FIRE DAMAGE REPAIRS 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2207 BRIAR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3 NEW NATURAL GAS GENERATORS W/EQUIPMENT &amp; PAD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3131 BRIARPARK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OFFICE REMODEL 1-3-2-B-B '12 IBC SPK (M/3)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3131 BRIARPARK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OFFICE REMODEL 1-3-2-B-B '12 IBC SPK (2/3)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3131 BRIARPARK DR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OFFICE REMODEL 1-3-2-B-B '12 IBC SPK (3/3)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10910 JULIE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TOWN HOME FIRE DAMAGE REPAIR &amp; EXPANSION OF 2ND FLOOR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10102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10218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3354 ROGERDALE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APARTMENT REPAI PER SPEC LIST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3354 ROGERDALE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3354 ROGERDALE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10810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211 BRIAR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2000 WEST SAM HOUSTON SOUTH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100 WILCREST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10935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2000 WEST SAM HOUSTON SOUTH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3354 ROGERDALE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11019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10964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1402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13220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 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13219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15610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13714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 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5028 FUQUA GARDENS VIEW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AUTOBODY SHOP ( REPERMIT TO #15100439) 1-1-2-S1-B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4403 ANTONIO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3211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2938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4134 AKARD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INCLOSED REAR PATIO ADDITION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814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HARVEY DAMAGE REPAIRS 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6115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6119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6123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6127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6131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6135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6139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6143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6147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6151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6118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6122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6126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6134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6130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6138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6142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6146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6207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6203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4338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11006 GLENHOLLOW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10530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8026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7816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9517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EXTERIOR REMODEL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8703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'12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8707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'12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6241 MCHARD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SCHOOL REMODEL IDF/MDF ROOMS 1-1-2-E-A '12 IBC 100%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16650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SCHOOL REMODEL IDF/MDF ROOMS 1-2-2-E-A 100%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6015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SCHOOL REMODEL IDF/MDF ROOMS 1-1-2-E-A 100%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5353 RIDGE CREEK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SCHOOL REMODEL IDF/MDF ROOMS 1-1-2-E-B 100%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16301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SCHOOL REMODEL IDF/MDF ROOMS 1-2-2-E-A 100%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14906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ATT. GAR- (REPEAT - 1267 A-C,S,S2)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14923 ABERDEEN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- 1425 A-C,S)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5555 AMBERN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4338 SMOOTH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9000 KIRBY DR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LAB HOOD REMODEL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2320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7202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CNVRT OFFICE/WHSE TO BAR-RESTAURANT 1-1-2-A2-B 2012 IBC SPRK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1810 HUGE OAKS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19017130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1998 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22,500 SQFT WAREHOUSE REMODEL 1-1-2-B/S1-B 2012 IBC SPK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9238 ELIZABETH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6334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8155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(EPR)4,437 SF RESTAURANT REMODEL 1-1-5-A2-B '12 IBC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9728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26512 SF RETAIL LEASE SPACE REMODEL 1-1-2-M-B 12IBC SP/FA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1708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1515 HILLENDAHL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273 SQ.FT. CHURCH REMODEL 1-2-2-A3-A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1035 GESSNER RD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4550 SF RESTAURANT BUILDOUT 1-1-5-A2-B-SPK/FA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1711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1521 BRACHER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1414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8746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6613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1502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 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2215 COUNTER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1885 SAINT JAMES PLACE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OFFICE LOBBY AND CORRIDOR REMODEL 2012 IBC 1-15-1-B-A 100% FA/SP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5642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1885 SAINT JAMES PLACE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3,324 SQ. FT. BANK REMODEL 1-15-1-B-A '12 IBC 100%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 RIVERWAY 1780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6868 SF HI-RISE OFFICE REMODEL 1-19-1-B-A 100% SPK/FA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5100 SAN FELIPE ST 71-E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HIGH RISE CONDO FIRE DAMAGE REPAIRS 1-41-1-R2-B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5526 LINCREST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5318 BROWNWAY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5706 SAN FELIPE ST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4,357 SF FITNESS FACILITY BUILDOUT 1-2-2-A3-B '12 IBC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5757 WOODWAY DR 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1,794 SF CNVRT TO DENTAL OFF W/MED GAS 1-2-2-B-A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5876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3,900 SF RETAIL REMODEL 1-1-2-M-B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5847 SAN FELIPE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OFFICE REMODEL (1-46-1-B-A) 100% SPK/FA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2025 AUGUSTA DR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APARTMENT EXTERIOR LANDING REPAIRS 1-2-5-R2-B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1260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TOWNHOME FOUNDATION REPAIRS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1262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TOWNHOMES REPAIRS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1950 WINROCK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APARTMENT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1950 WINROCK BLVD BL18B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APARTMENT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3603 GREENBRIAR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3403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14114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16701 GREENSPOINT PARK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OFFICE CORRIDOR AND PUBLIC RESTROOM REMODEL PERMIT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16701 GREENSPOINT PARK DR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OFFICE REMODEL 1-3-2-B-A-FA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16701 GREENSPOINT PARK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OFFICE REMODEL 1-3-2-B-A-FA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8110 STONY DELL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8210 WILMERDEAN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7823 GRAHAMCREST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CONVERT GARAGE TO APARTMENT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1806 ROYAL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15035 RADSTOCK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14802 SPARKLING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1514 BEECHURST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1514 BEECHURST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REMOVE &amp; REPLACE (15) WINDOWS PER SPEC LIST '12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14938 BROOKPOINT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835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8602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PARKING LOT REMODEL WITH ADDED DETENTION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2600 WESTERLAND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19031470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2600 WESTERLAND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19031470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8634 LIPAN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COMM/ 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7525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2100 TANGLEWILDE ST 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APARTMENT FOUNDATION REPAIRS /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9522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17689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7,500 S.F. GROCERY STORE REMODEL 1-1-5-M-B 100% SPRK IBC '12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9410 GREEN MILLS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7503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7906 WILCREST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OCC REPORT/APARTMENT/ 1BLD /4UNIT/70 CODE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6442 GLADEWELL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OCC REPORT/ GROUP HOME/ 1,771 SF/70 CODE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12454 BEECHNUT ST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(EPR)CNVRT 10,500 SF TO ADULT DAYCARE 1-1-2-I4-B 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12454 BEECHNUT ST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1,000 SQFT OFFICE BUILDOUT 1-1-2-B-B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12454 BEECHNUT ST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3000 SF OFFICE BUILDOUT 1-1-2-B-B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11302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6219 S PINESAP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10714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5900 N BRAESWOOD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19021406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7459 SOUTHWEST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 - 33L) 1724 SF OFFICE BUILD-OUT 1-1-2-B-B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10101 SOUTHWEST FWY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NON-FIRE-RATED WALLS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9730 TELEPHONE RD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2,800 SF SPEC WHSE/OFFICE BUILDOUT 1-1-2-B/S1-B '12 IBC (M OF 6)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9730 TELEPHONE RD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(EPR)2,100 SF SPEC WHSE/OFFICE BUILDOUT 1-1-2-B/S1-B '12 IBC (2/6)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9730 TELEPHONE RD B3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(EPR)2,100 SF SPEC WHSE/OFFICE BUILDOUT 1-1-2-B/S1-B '12 IBC (3/6)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9730 TELEPHONE RD B4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(EPR)2,100 SF SPEC WHSE/OFFICE BUILDOUT 1-1-2-B/S1-B '12 IBC (4/6)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9730 TELEPHONE RD B5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(EPR)2,100 SF SPEC WHSE/OFFICE BUILDOUT 1-1-2-B/S1-B '12 IBC (5/6)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9730 TELEPHONE RD B6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(EPR)2,800 SF SPEC WHSE/OFFICE BUILDOUT 1-1-2-B/S1-B '12 IBC (6/6)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11023 FIELD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 SOLAR PANELS &amp; BATTERY STORAGE 1-2-5-R3-B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9417 INTERVALE ST APT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SECOND RESIDENCE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10150 TORRINGTON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11218 HALL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10862 NELLSFIELD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PORCH ADDITION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5601 PATRICK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OCC REPORT/APARTMENT/1 BLD 6 UNITS/3,600 SQ FT/63 CODE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12009 ANCHICK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1421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2035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2027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12566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11700 WESTHEIMER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COM. DEMO OF NON-LOAD BEARING NON-FIRE RATED WALLS '12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2214 KINBROOK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12800 BRIAR FOREST DR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1318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8442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9014 EVERGLADE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DUPLEX RES - NO GAR (REPEAT DUPLEX PLAN A) 12 IRC-15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8702 BANTING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8837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STORAGE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13014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210 LAKEMERE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14823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200 WESTLAKE PARK BLVD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11451 KATY FWY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OFFICE REMODEL 1-6-1-B-B 2012 IBC 100% SPKL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13418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13306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 AND REMODEL 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13306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 GARAGE ONLY/NO 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14075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RESTAURANT INTERIOR REPAIRS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13523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13915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 / REPAIR/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330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14922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11850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INTERIOR DEMO OF NON-LOAD BEARING WALLS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14918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 AS PER PLANS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14222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DEMO OF NON LOAD BEARING WALLS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2211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9014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- 1919 A)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8510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IMELDA STORM DAMAGE RES REPAIR AND REMODEL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9127 WESTERN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8510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MEMORIAL DAY STORM DAMAGE REPAIRS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8502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9122 CATHEY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7245 HILLCROFT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19035311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3939 SYNOTT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19051380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3939 SYNOTT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19051380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3939 SYNOTT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19051380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3939 SYNOTT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19051380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3939 SYNOTT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19051380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3939 SYNOTT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19051380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3939 SYNOTT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19051380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3939 SYNOTT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19051380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6100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SUSHI AREA REMODEL 1-1-2-M-B '12IBC 100% SP/FA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6329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CARPORT ADDITION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12626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6710 WHITTON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RES/NO PLUMBING REQUIRED FOR CARPORT DEMO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4141 HUEY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7334 OAK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6129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6818 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8018 WILLOW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S.F.RES - NO GAR-(REPEAT PLAN 1214 A) 12 IRC-15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8906 LAKEWORTH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1719 WILLOW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1813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11043 SAGEHILL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802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24)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2229 PADRON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S.F. RES W/ATT GAR (REPEAT PLAN 2190LS) '12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5418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S.F. RES - ATT GAR (REPEAT PLAN 2777 LS) 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2636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5410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S.F. RES - ATT GAR (REPEAT PLAN 2777 LS)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5502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2911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796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2415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2513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5310 LOST FOREST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19019957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5310 LOST FOREST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19019957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5310 LOST FOREST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19019957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5310 LOST FOREST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19019957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5310 LOST FOREST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19019957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5310 LOST FOREST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19019957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5310 LOST FOREST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19019957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5310 LOST FOREST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19019957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5703 PAMPERO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- ATT GAR (REPEAT - 2858 RI) 12 IRC-15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4330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80,371 SF NEW RETAIL 1-1-2-M-B '12 IBC 100% SPK/FA (M OF 2)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5022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4330 DACOMA ST UNITFP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225 SF NEW FIRE PUMP HOUSE 1-1-5-U-B '12 IBC (2 OF 2)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5330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3318 HITCHCOCK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3422 HAGE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MODULAR S.F. RES - NO GAR - (1-1-5-R3-B)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2435 PINE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FOUNDATION FOR HOUSE MOVE IN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3000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RETAIL FACADE REMODEL 1-1-2-M-B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10621 STAFFORD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3945 LITTLE YORK (OCL)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10133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REPERMIT FOR PROJ#13088677 RESIDENTIAL FOUNDATION HOUSE MOVE-IN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18200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750 SF PHARMACY REMODEL 1-6-1-I2/B-A '12 IBC 100%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5207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DETACHED CARPORT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6002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5703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5034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9714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REPAIRS (33 EXTERIOR &amp; 10 INTERIOR PIERS)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5223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5230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4310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FLOOD DAMAGE REPAIRS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8311 QUEBEC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1900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1749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3325 WESTHEIMER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1,000 SF OFFICE BUILDOUT 1-2-1-B-B '12 IBC SPK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1911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PATIO/KITCHEN /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2929 BUFFALO SPEEDWAY 612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/ 2012 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12114 KEMERTON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12318 PINE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10381 HUNTINGTON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8958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11802 LIMA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18201 KENSWICK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INSTALL GREASE TRAP FOR EXIST. HOTEL 1-4-5-R1-A '12 IBC SPK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590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(EPR)2,774SF RESTARAUNT REMODEL 1-1-5-A2-B '12IBC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2002 NORTHSHORE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2918 HOLLY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5219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1611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4103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4707 ECHO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6109 ASPEN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3314 GROVE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15415 WILLMORE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21702 SUNSET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1510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19170 GULFBROOK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NEW HOTEL 1-4-5-R1/B-A '12 IBC 100% SPK/F-ALARM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2020/02/21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502D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700 BAYBROOK MALL A125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(EPR) 5,477 SF SPA BUILDOUT 1-1-2-B-B '12 IBC SPK/FA</w:t>
            </w:r>
          </w:p>
        </w:tc>
      </w:tr>
      <w:tr w:rsidR="00502D80" w:rsidRPr="00502D80" w:rsidTr="00502D80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02D80" w:rsidRPr="00502D80" w:rsidTr="00502D8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02D80" w:rsidRPr="00502D8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2D80" w:rsidRPr="00502D80" w:rsidRDefault="00502D80" w:rsidP="00502D8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02D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02D80" w:rsidRPr="00502D8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2D80" w:rsidRPr="00502D80" w:rsidRDefault="00502D80" w:rsidP="00502D8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02D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02D80" w:rsidRPr="00502D8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2D80" w:rsidRPr="00502D80" w:rsidRDefault="00502D80" w:rsidP="00502D8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02D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02D80" w:rsidRPr="00502D8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2D80" w:rsidRPr="00502D80" w:rsidRDefault="00502D80" w:rsidP="00502D8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02D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02D80" w:rsidRPr="00502D80" w:rsidTr="00502D8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2D80" w:rsidRPr="00502D80" w:rsidRDefault="00502D80" w:rsidP="0050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2D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502D80" w:rsidRDefault="00502D80">
      <w:bookmarkStart w:id="0" w:name="_GoBack"/>
      <w:bookmarkEnd w:id="0"/>
    </w:p>
    <w:sectPr w:rsidR="00502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80"/>
    <w:rsid w:val="0050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B398E-974F-4A70-B93C-45D6D486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02D80"/>
  </w:style>
  <w:style w:type="paragraph" w:customStyle="1" w:styleId="msonormal0">
    <w:name w:val="msonormal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502D80"/>
  </w:style>
  <w:style w:type="character" w:customStyle="1" w:styleId="x3">
    <w:name w:val="x3"/>
    <w:basedOn w:val="DefaultParagraphFont"/>
    <w:rsid w:val="00502D80"/>
  </w:style>
  <w:style w:type="character" w:customStyle="1" w:styleId="x5">
    <w:name w:val="x5"/>
    <w:basedOn w:val="DefaultParagraphFont"/>
    <w:rsid w:val="00502D80"/>
  </w:style>
  <w:style w:type="character" w:customStyle="1" w:styleId="x6">
    <w:name w:val="x6"/>
    <w:basedOn w:val="DefaultParagraphFont"/>
    <w:rsid w:val="00502D80"/>
  </w:style>
  <w:style w:type="character" w:customStyle="1" w:styleId="x7">
    <w:name w:val="x7"/>
    <w:basedOn w:val="DefaultParagraphFont"/>
    <w:rsid w:val="00502D80"/>
  </w:style>
  <w:style w:type="character" w:styleId="Hyperlink">
    <w:name w:val="Hyperlink"/>
    <w:basedOn w:val="DefaultParagraphFont"/>
    <w:uiPriority w:val="99"/>
    <w:semiHidden/>
    <w:unhideWhenUsed/>
    <w:rsid w:val="00502D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2D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theme" Target="theme/theme1.xm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fontTable" Target="fontTable.xm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17506</Words>
  <Characters>99787</Characters>
  <Application>Microsoft Office Word</Application>
  <DocSecurity>0</DocSecurity>
  <Lines>831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2020-02-24T16:03:00Z</dcterms:created>
  <dcterms:modified xsi:type="dcterms:W3CDTF">2020-02-24T16:05:00Z</dcterms:modified>
</cp:coreProperties>
</file>